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135" w:rsidRDefault="00851708">
      <w:r>
        <w:rPr>
          <w:noProof/>
          <w:lang w:eastAsia="ru-RU"/>
        </w:rPr>
        <w:drawing>
          <wp:inline distT="0" distB="0" distL="0" distR="0">
            <wp:extent cx="5940425" cy="816927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 с 24 поликлиникой000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0425" cy="8169275"/>
            <wp:effectExtent l="0" t="0" r="317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 с 24 поликлиникой000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661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0B6"/>
    <w:rsid w:val="00851708"/>
    <w:rsid w:val="00C66135"/>
    <w:rsid w:val="00E0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17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17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17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17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Валерьевна</dc:creator>
  <cp:keywords/>
  <dc:description/>
  <cp:lastModifiedBy>Елена Валерьевна</cp:lastModifiedBy>
  <cp:revision>2</cp:revision>
  <dcterms:created xsi:type="dcterms:W3CDTF">2018-10-24T23:00:00Z</dcterms:created>
  <dcterms:modified xsi:type="dcterms:W3CDTF">2018-10-24T23:02:00Z</dcterms:modified>
</cp:coreProperties>
</file>